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0" w:rsidRPr="003E673F" w:rsidRDefault="002B725D" w:rsidP="00042D30">
      <w:pPr>
        <w:ind w:firstLine="708"/>
        <w:jc w:val="center"/>
        <w:rPr>
          <w:b/>
        </w:rPr>
      </w:pPr>
      <w:r w:rsidRPr="003E673F">
        <w:rPr>
          <w:b/>
        </w:rPr>
        <w:t>У</w:t>
      </w:r>
      <w:r w:rsidR="00042D30" w:rsidRPr="003E673F">
        <w:rPr>
          <w:b/>
        </w:rPr>
        <w:t>странение недостатк</w:t>
      </w:r>
      <w:r w:rsidRPr="003E673F">
        <w:rPr>
          <w:b/>
        </w:rPr>
        <w:t xml:space="preserve">ов в товаре </w:t>
      </w:r>
      <w:r w:rsidR="00042D30" w:rsidRPr="003E673F">
        <w:rPr>
          <w:b/>
        </w:rPr>
        <w:t>третьим лицом</w:t>
      </w:r>
      <w:r w:rsidRPr="003E673F">
        <w:rPr>
          <w:b/>
        </w:rPr>
        <w:t xml:space="preserve"> в период гарантийного срока</w:t>
      </w:r>
    </w:p>
    <w:p w:rsidR="00042D30" w:rsidRDefault="00042D30" w:rsidP="00042D30">
      <w:pPr>
        <w:ind w:firstLine="708"/>
        <w:jc w:val="center"/>
      </w:pPr>
    </w:p>
    <w:p w:rsidR="003E673F" w:rsidRDefault="003E673F" w:rsidP="00042D30">
      <w:pPr>
        <w:ind w:firstLine="708"/>
        <w:jc w:val="center"/>
      </w:pPr>
    </w:p>
    <w:p w:rsidR="003E673F" w:rsidRPr="003E673F" w:rsidRDefault="003E673F" w:rsidP="00042D30">
      <w:pPr>
        <w:ind w:firstLine="708"/>
        <w:jc w:val="center"/>
      </w:pPr>
    </w:p>
    <w:p w:rsidR="00042D30" w:rsidRPr="003E673F" w:rsidRDefault="00631984" w:rsidP="00042D30">
      <w:pPr>
        <w:ind w:firstLine="708"/>
        <w:jc w:val="both"/>
      </w:pPr>
      <w:r w:rsidRPr="003E673F">
        <w:t>Гарантийный срок – период, в течение которого в случае обнаружения в товаре недостатка изготовитель, продавец, уполномоченная организация или уполномоченный индивидуальный предприниматель, импортер обязаны удовлетворить требования потребителя</w:t>
      </w:r>
      <w:r w:rsidR="003E673F" w:rsidRPr="003E673F">
        <w:t>, предусмотренный Законом РФ «О защите прав потребителей»</w:t>
      </w:r>
      <w:r w:rsidRPr="003E673F">
        <w:t xml:space="preserve">. </w:t>
      </w:r>
    </w:p>
    <w:p w:rsidR="00042D30" w:rsidRPr="003E673F" w:rsidRDefault="00631984" w:rsidP="00E95F5A">
      <w:pPr>
        <w:ind w:firstLine="708"/>
        <w:jc w:val="both"/>
      </w:pPr>
      <w:r w:rsidRPr="003E673F">
        <w:t>Зачастую продавцы нарушают законодательство и предоставляют гарантию на товар меньшего периода, чем она оговорена производителем.</w:t>
      </w:r>
      <w:r w:rsidR="00E95F5A">
        <w:t xml:space="preserve"> </w:t>
      </w:r>
      <w:r w:rsidRPr="003E673F">
        <w:t xml:space="preserve">Например, гражданка Н. приобрела в магазине «Корпорация  Центр» города Чистополь </w:t>
      </w:r>
      <w:r w:rsidR="00042D30" w:rsidRPr="003E673F">
        <w:t xml:space="preserve"> холодильник-морозильник ATLANT по цене 17945 рублей. Гарантийный срок на товар согласно гарантийной карте </w:t>
      </w:r>
      <w:r w:rsidR="002B725D" w:rsidRPr="003E673F">
        <w:t>производителя составляет 3 года. Однако в</w:t>
      </w:r>
      <w:r w:rsidR="00042D30" w:rsidRPr="003E673F">
        <w:t xml:space="preserve"> нарушение статьи 5 Закона РФ «О защите прав потребителей» при продаже товара продавцом </w:t>
      </w:r>
      <w:r w:rsidR="002B725D" w:rsidRPr="003E673F">
        <w:t xml:space="preserve">была </w:t>
      </w:r>
      <w:r w:rsidR="00042D30" w:rsidRPr="003E673F">
        <w:t xml:space="preserve">установлена гарантия 12 месяцев. </w:t>
      </w:r>
    </w:p>
    <w:p w:rsidR="00042D30" w:rsidRPr="003E673F" w:rsidRDefault="00042D30" w:rsidP="00042D30">
      <w:pPr>
        <w:ind w:firstLine="708"/>
        <w:jc w:val="both"/>
      </w:pPr>
      <w:r w:rsidRPr="003E673F">
        <w:t xml:space="preserve">В ходе эксплуатации в течение гарантийного срока, установленного изготовителем, в товаре появился недостаток, а именно: 12 июля 2017г. холодильник-морозильник сломался, вышел из строя мотор-компрессор. </w:t>
      </w:r>
      <w:r w:rsidR="00CE72EB" w:rsidRPr="003E673F">
        <w:t>Гражданка Н.</w:t>
      </w:r>
      <w:r w:rsidR="002B725D" w:rsidRPr="003E673F">
        <w:t xml:space="preserve"> </w:t>
      </w:r>
      <w:r w:rsidRPr="003E673F">
        <w:t>обратил</w:t>
      </w:r>
      <w:r w:rsidR="00CE72EB" w:rsidRPr="003E673F">
        <w:t>ась</w:t>
      </w:r>
      <w:r w:rsidRPr="003E673F">
        <w:t xml:space="preserve"> в магазин </w:t>
      </w:r>
      <w:r w:rsidR="002B725D" w:rsidRPr="003E673F">
        <w:t xml:space="preserve">с требованием </w:t>
      </w:r>
      <w:r w:rsidR="00CE72EB" w:rsidRPr="003E673F">
        <w:t xml:space="preserve">незамедлительного безвозмездного устранения недостатков в товаре. </w:t>
      </w:r>
      <w:r w:rsidRPr="003E673F">
        <w:t xml:space="preserve">Однако </w:t>
      </w:r>
      <w:r w:rsidR="00CE72EB" w:rsidRPr="003E673F">
        <w:t>ей</w:t>
      </w:r>
      <w:r w:rsidRPr="003E673F">
        <w:t xml:space="preserve"> </w:t>
      </w:r>
      <w:r w:rsidR="00CE72EB" w:rsidRPr="003E673F">
        <w:t>в её требовании от</w:t>
      </w:r>
      <w:r w:rsidRPr="003E673F">
        <w:t xml:space="preserve">казали, </w:t>
      </w:r>
      <w:r w:rsidR="00CE72EB" w:rsidRPr="003E673F">
        <w:t xml:space="preserve">ссылаясь на то, </w:t>
      </w:r>
      <w:r w:rsidRPr="003E673F">
        <w:t xml:space="preserve">что </w:t>
      </w:r>
      <w:r w:rsidR="00104147">
        <w:t xml:space="preserve">год </w:t>
      </w:r>
      <w:r w:rsidRPr="003E673F">
        <w:t>гаранти</w:t>
      </w:r>
      <w:r w:rsidR="00104147">
        <w:t>и</w:t>
      </w:r>
      <w:r w:rsidRPr="003E673F">
        <w:t xml:space="preserve"> прода</w:t>
      </w:r>
      <w:r w:rsidR="00104147">
        <w:t xml:space="preserve">вца на товар уже </w:t>
      </w:r>
      <w:r w:rsidR="00E6472C">
        <w:t>истёк</w:t>
      </w:r>
      <w:r w:rsidRPr="003E673F">
        <w:t>, но</w:t>
      </w:r>
      <w:r w:rsidR="00CE72EB" w:rsidRPr="003E673F">
        <w:t xml:space="preserve"> всё же</w:t>
      </w:r>
      <w:r w:rsidRPr="003E673F">
        <w:t xml:space="preserve"> обещали пригласить мастера. В течение дня никто не пришел и не позвонил. В связи с тем, что поломка произошла в летнее время, и ждать мастера длительное время не представлялось возможным, </w:t>
      </w:r>
      <w:r w:rsidR="00CE72EB" w:rsidRPr="003E673F">
        <w:t xml:space="preserve">гражданка Н. </w:t>
      </w:r>
      <w:r w:rsidRPr="003E673F">
        <w:t xml:space="preserve"> обратил</w:t>
      </w:r>
      <w:r w:rsidR="00CE72EB" w:rsidRPr="003E673F">
        <w:t>ась в ремонтную мастерскую индивидуального предпринимателя С.</w:t>
      </w:r>
      <w:r w:rsidRPr="003E673F">
        <w:t xml:space="preserve"> </w:t>
      </w:r>
      <w:r w:rsidR="00E95F5A" w:rsidRPr="003E673F">
        <w:t xml:space="preserve">для </w:t>
      </w:r>
      <w:r w:rsidR="00E95F5A">
        <w:t>устранения недостатков в холодильнике-морозильнике.</w:t>
      </w:r>
      <w:r w:rsidR="00E95F5A" w:rsidRPr="003E673F">
        <w:t xml:space="preserve"> </w:t>
      </w:r>
      <w:r w:rsidRPr="003E673F">
        <w:t xml:space="preserve">В ходе ремонта произвели замену мотора-компрессора, </w:t>
      </w:r>
      <w:proofErr w:type="gramStart"/>
      <w:r w:rsidRPr="003E673F">
        <w:t>за</w:t>
      </w:r>
      <w:proofErr w:type="gramEnd"/>
      <w:r w:rsidRPr="003E673F">
        <w:t xml:space="preserve"> ремонт пришлось заплатить 5500 рублей.</w:t>
      </w:r>
      <w:r w:rsidR="00CE72EB" w:rsidRPr="003E673F">
        <w:t xml:space="preserve"> После чего гражданка Н. обратилась за помощью</w:t>
      </w:r>
      <w:r w:rsidR="00E95F5A">
        <w:t xml:space="preserve"> в решении данного вопроса</w:t>
      </w:r>
      <w:r w:rsidR="00CE72EB" w:rsidRPr="003E673F">
        <w:t xml:space="preserve"> к специалистам </w:t>
      </w:r>
      <w:proofErr w:type="spellStart"/>
      <w:r w:rsidR="00CE72EB" w:rsidRPr="003E673F">
        <w:t>Чистопольского</w:t>
      </w:r>
      <w:proofErr w:type="spellEnd"/>
      <w:r w:rsidR="00CE72EB" w:rsidRPr="003E673F">
        <w:t xml:space="preserve"> территориального органа </w:t>
      </w:r>
      <w:proofErr w:type="spellStart"/>
      <w:r w:rsidR="00CE72EB" w:rsidRPr="003E673F">
        <w:t>Госалкогольинспекции</w:t>
      </w:r>
      <w:proofErr w:type="spellEnd"/>
      <w:r w:rsidR="00CE72EB" w:rsidRPr="003E673F">
        <w:t xml:space="preserve"> Республики Татарстан. Ей была оказана помощь в подготовке проекта претензии в адрес продавца товара. </w:t>
      </w:r>
    </w:p>
    <w:p w:rsidR="00042D30" w:rsidRPr="003E673F" w:rsidRDefault="00042D30" w:rsidP="00042D30">
      <w:pPr>
        <w:ind w:firstLine="708"/>
        <w:jc w:val="both"/>
      </w:pPr>
      <w:r w:rsidRPr="003E673F">
        <w:t>Согласно п.6 статьи 5 Закона в случае обнаружения в товаре недостатка в течение гарантийного срока, установленного изготовителем, продавец обязан удовлетворить требования потребителя, установленные статьёй 18 Закона.</w:t>
      </w:r>
    </w:p>
    <w:p w:rsidR="00042D30" w:rsidRPr="003E673F" w:rsidRDefault="00042D30" w:rsidP="00042D30">
      <w:pPr>
        <w:ind w:firstLine="708"/>
        <w:jc w:val="both"/>
      </w:pPr>
      <w:r w:rsidRPr="003E673F">
        <w:t xml:space="preserve">На основании вышеизложенного и в соответствии с п.1 ст. 18 Закона РФ «О защите прав потребителя» (далее Закон) </w:t>
      </w:r>
      <w:r w:rsidR="00E95F5A">
        <w:t>гражданка Н.</w:t>
      </w:r>
      <w:r w:rsidR="00CE72EB" w:rsidRPr="003E673F">
        <w:t xml:space="preserve"> пот</w:t>
      </w:r>
      <w:r w:rsidRPr="003E673F">
        <w:t>реб</w:t>
      </w:r>
      <w:r w:rsidR="00CE72EB" w:rsidRPr="003E673F">
        <w:t xml:space="preserve">овала у продавца товара </w:t>
      </w:r>
      <w:r w:rsidRPr="003E673F">
        <w:t xml:space="preserve"> возме</w:t>
      </w:r>
      <w:r w:rsidR="00CE72EB" w:rsidRPr="003E673F">
        <w:t>щения</w:t>
      </w:r>
      <w:r w:rsidRPr="003E673F">
        <w:t xml:space="preserve"> расход</w:t>
      </w:r>
      <w:r w:rsidR="00CE72EB" w:rsidRPr="003E673F">
        <w:t>ов, связанных</w:t>
      </w:r>
      <w:r w:rsidRPr="003E673F">
        <w:t xml:space="preserve"> с устранением недостатков третьим лицом в сумме 5500 рублей. </w:t>
      </w:r>
    </w:p>
    <w:p w:rsidR="00042D30" w:rsidRDefault="00042D30" w:rsidP="00042D30">
      <w:pPr>
        <w:ind w:firstLine="708"/>
        <w:jc w:val="both"/>
      </w:pPr>
      <w:proofErr w:type="gramStart"/>
      <w:r w:rsidRPr="003E673F">
        <w:t>В случае неисполнения требований</w:t>
      </w:r>
      <w:r w:rsidR="00CE72EB" w:rsidRPr="003E673F">
        <w:t xml:space="preserve"> потребителя </w:t>
      </w:r>
      <w:r w:rsidRPr="003E673F">
        <w:t xml:space="preserve">в добровольном порядке, </w:t>
      </w:r>
      <w:r w:rsidR="00CE72EB" w:rsidRPr="003E673F">
        <w:t>гражданка Н. вправе</w:t>
      </w:r>
      <w:r w:rsidRPr="003E673F">
        <w:t xml:space="preserve"> обратиться в суд с иском о возмещении убытков, компенсации морального вреда, а также, в силу ст. 23 Закона, за нарушение сроков выполнения требований потребителя, </w:t>
      </w:r>
      <w:r w:rsidR="00CE72EB" w:rsidRPr="003E673F">
        <w:t>может</w:t>
      </w:r>
      <w:r w:rsidRPr="003E673F">
        <w:t xml:space="preserve"> просить суд взыскать с </w:t>
      </w:r>
      <w:r w:rsidR="00CE72EB" w:rsidRPr="003E673F">
        <w:t xml:space="preserve">продавца товара </w:t>
      </w:r>
      <w:r w:rsidRPr="003E673F">
        <w:t>неустойку (пеню) в размере 1% от цены товара за каждый день просрочки.</w:t>
      </w:r>
      <w:proofErr w:type="gramEnd"/>
    </w:p>
    <w:p w:rsidR="003E673F" w:rsidRDefault="003E673F" w:rsidP="00042D30">
      <w:pPr>
        <w:ind w:firstLine="708"/>
        <w:jc w:val="both"/>
      </w:pPr>
    </w:p>
    <w:p w:rsidR="003E673F" w:rsidRPr="003E673F" w:rsidRDefault="003E673F" w:rsidP="00042D30">
      <w:pPr>
        <w:ind w:firstLine="708"/>
        <w:jc w:val="both"/>
      </w:pPr>
    </w:p>
    <w:p w:rsidR="00CE72EB" w:rsidRPr="003E673F" w:rsidRDefault="00CE72EB" w:rsidP="00042D30">
      <w:pPr>
        <w:ind w:firstLine="708"/>
        <w:jc w:val="both"/>
        <w:rPr>
          <w:i/>
        </w:rPr>
      </w:pPr>
      <w:proofErr w:type="spellStart"/>
      <w:r w:rsidRPr="003E673F">
        <w:rPr>
          <w:i/>
        </w:rPr>
        <w:t>Чистопольский</w:t>
      </w:r>
      <w:proofErr w:type="spellEnd"/>
      <w:r w:rsidRPr="003E673F">
        <w:rPr>
          <w:i/>
        </w:rPr>
        <w:t xml:space="preserve"> территориальный орган </w:t>
      </w:r>
      <w:proofErr w:type="spellStart"/>
      <w:r w:rsidRPr="003E673F">
        <w:rPr>
          <w:i/>
        </w:rPr>
        <w:t>Госалкогольинспекции</w:t>
      </w:r>
      <w:proofErr w:type="spellEnd"/>
      <w:r w:rsidRPr="003E673F">
        <w:rPr>
          <w:i/>
        </w:rPr>
        <w:t xml:space="preserve"> Республики Татарстан</w:t>
      </w:r>
    </w:p>
    <w:p w:rsidR="002068B2" w:rsidRPr="003E673F" w:rsidRDefault="002068B2">
      <w:pPr>
        <w:rPr>
          <w:i/>
        </w:rPr>
      </w:pPr>
    </w:p>
    <w:sectPr w:rsidR="002068B2" w:rsidRPr="003E673F" w:rsidSect="0020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30"/>
    <w:rsid w:val="000001EC"/>
    <w:rsid w:val="00042D30"/>
    <w:rsid w:val="00104147"/>
    <w:rsid w:val="002068B2"/>
    <w:rsid w:val="002B725D"/>
    <w:rsid w:val="003E673F"/>
    <w:rsid w:val="00516DF6"/>
    <w:rsid w:val="00631984"/>
    <w:rsid w:val="00CE72EB"/>
    <w:rsid w:val="00E6472C"/>
    <w:rsid w:val="00E95F5A"/>
    <w:rsid w:val="00ED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2</cp:revision>
  <dcterms:created xsi:type="dcterms:W3CDTF">2018-12-24T06:52:00Z</dcterms:created>
  <dcterms:modified xsi:type="dcterms:W3CDTF">2018-12-24T06:52:00Z</dcterms:modified>
</cp:coreProperties>
</file>